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650" w:rsidRPr="001A25EC" w:rsidRDefault="001A25EC" w:rsidP="001A25EC">
      <w:pPr>
        <w:jc w:val="center"/>
        <w:rPr>
          <w:rFonts w:ascii="Times New Roman" w:hAnsi="Times New Roman" w:cs="Times New Roman"/>
          <w:sz w:val="24"/>
          <w:szCs w:val="24"/>
        </w:rPr>
      </w:pPr>
      <w:r w:rsidRPr="001A25EC">
        <w:rPr>
          <w:rFonts w:ascii="Times New Roman" w:hAnsi="Times New Roman" w:cs="Times New Roman"/>
          <w:sz w:val="24"/>
          <w:szCs w:val="24"/>
        </w:rPr>
        <w:t>Любимый Пермский край</w:t>
      </w:r>
    </w:p>
    <w:p w:rsidR="001A25EC" w:rsidRPr="001A25EC" w:rsidRDefault="001A25EC" w:rsidP="001A25EC">
      <w:pPr>
        <w:rPr>
          <w:rFonts w:ascii="Times New Roman" w:hAnsi="Times New Roman" w:cs="Times New Roman"/>
          <w:sz w:val="24"/>
          <w:szCs w:val="24"/>
        </w:rPr>
      </w:pPr>
      <w:r w:rsidRPr="001A25EC">
        <w:rPr>
          <w:rFonts w:ascii="Times New Roman" w:hAnsi="Times New Roman" w:cs="Times New Roman"/>
          <w:sz w:val="24"/>
          <w:szCs w:val="24"/>
        </w:rPr>
        <w:t>Пермский край, ты велик и красив.</w:t>
      </w:r>
    </w:p>
    <w:p w:rsidR="001A25EC" w:rsidRPr="001A25EC" w:rsidRDefault="001A25EC" w:rsidP="001A25EC">
      <w:pPr>
        <w:rPr>
          <w:rFonts w:ascii="Times New Roman" w:hAnsi="Times New Roman" w:cs="Times New Roman"/>
          <w:sz w:val="24"/>
          <w:szCs w:val="24"/>
        </w:rPr>
      </w:pPr>
      <w:r w:rsidRPr="001A25EC">
        <w:rPr>
          <w:rFonts w:ascii="Times New Roman" w:hAnsi="Times New Roman" w:cs="Times New Roman"/>
          <w:sz w:val="24"/>
          <w:szCs w:val="24"/>
        </w:rPr>
        <w:t>Реки, горы, леса и поля-</w:t>
      </w:r>
    </w:p>
    <w:p w:rsidR="001A25EC" w:rsidRPr="001A25EC" w:rsidRDefault="001A25EC" w:rsidP="001A25EC">
      <w:pPr>
        <w:rPr>
          <w:rFonts w:ascii="Times New Roman" w:hAnsi="Times New Roman" w:cs="Times New Roman"/>
          <w:sz w:val="24"/>
          <w:szCs w:val="24"/>
        </w:rPr>
      </w:pPr>
      <w:r w:rsidRPr="001A25EC">
        <w:rPr>
          <w:rFonts w:ascii="Times New Roman" w:hAnsi="Times New Roman" w:cs="Times New Roman"/>
          <w:sz w:val="24"/>
          <w:szCs w:val="24"/>
        </w:rPr>
        <w:t>Это наша с тобою земля!</w:t>
      </w:r>
    </w:p>
    <w:p w:rsidR="001A25EC" w:rsidRPr="001A25EC" w:rsidRDefault="001A25EC" w:rsidP="001A25EC">
      <w:pPr>
        <w:rPr>
          <w:rFonts w:ascii="Times New Roman" w:hAnsi="Times New Roman" w:cs="Times New Roman"/>
          <w:sz w:val="24"/>
          <w:szCs w:val="24"/>
        </w:rPr>
      </w:pPr>
      <w:r w:rsidRPr="001A25EC">
        <w:rPr>
          <w:rFonts w:ascii="Times New Roman" w:hAnsi="Times New Roman" w:cs="Times New Roman"/>
          <w:sz w:val="24"/>
          <w:szCs w:val="24"/>
        </w:rPr>
        <w:t xml:space="preserve">Кама-речка волной говорит, </w:t>
      </w:r>
    </w:p>
    <w:p w:rsidR="001A25EC" w:rsidRPr="001A25EC" w:rsidRDefault="001A25EC" w:rsidP="001A25EC">
      <w:pPr>
        <w:rPr>
          <w:rFonts w:ascii="Times New Roman" w:hAnsi="Times New Roman" w:cs="Times New Roman"/>
          <w:sz w:val="24"/>
          <w:szCs w:val="24"/>
        </w:rPr>
      </w:pPr>
      <w:r w:rsidRPr="001A25EC">
        <w:rPr>
          <w:rFonts w:ascii="Times New Roman" w:hAnsi="Times New Roman" w:cs="Times New Roman"/>
          <w:sz w:val="24"/>
          <w:szCs w:val="24"/>
        </w:rPr>
        <w:t>Древний камень секреты хранит.</w:t>
      </w:r>
    </w:p>
    <w:p w:rsidR="001A25EC" w:rsidRPr="001A25EC" w:rsidRDefault="001A25EC" w:rsidP="001A25EC">
      <w:pPr>
        <w:rPr>
          <w:rFonts w:ascii="Times New Roman" w:hAnsi="Times New Roman" w:cs="Times New Roman"/>
          <w:sz w:val="24"/>
          <w:szCs w:val="24"/>
        </w:rPr>
      </w:pPr>
      <w:r w:rsidRPr="001A25EC">
        <w:rPr>
          <w:rFonts w:ascii="Times New Roman" w:hAnsi="Times New Roman" w:cs="Times New Roman"/>
          <w:sz w:val="24"/>
          <w:szCs w:val="24"/>
        </w:rPr>
        <w:t>Здесь история дышит в веках,</w:t>
      </w:r>
      <w:bookmarkStart w:id="0" w:name="_GoBack"/>
      <w:bookmarkEnd w:id="0"/>
    </w:p>
    <w:p w:rsidR="001A25EC" w:rsidRPr="001A25EC" w:rsidRDefault="001A25EC" w:rsidP="001A25EC">
      <w:pPr>
        <w:rPr>
          <w:rFonts w:ascii="Times New Roman" w:hAnsi="Times New Roman" w:cs="Times New Roman"/>
          <w:sz w:val="24"/>
          <w:szCs w:val="24"/>
        </w:rPr>
      </w:pPr>
      <w:r w:rsidRPr="001A25EC">
        <w:rPr>
          <w:rFonts w:ascii="Times New Roman" w:hAnsi="Times New Roman" w:cs="Times New Roman"/>
          <w:sz w:val="24"/>
          <w:szCs w:val="24"/>
        </w:rPr>
        <w:t>Отражаясь в озерных зеркалах,</w:t>
      </w:r>
    </w:p>
    <w:p w:rsidR="001A25EC" w:rsidRPr="001A25EC" w:rsidRDefault="001A25EC" w:rsidP="001A25EC">
      <w:pPr>
        <w:rPr>
          <w:rFonts w:ascii="Times New Roman" w:hAnsi="Times New Roman" w:cs="Times New Roman"/>
          <w:sz w:val="24"/>
          <w:szCs w:val="24"/>
        </w:rPr>
      </w:pPr>
      <w:r w:rsidRPr="001A25EC">
        <w:rPr>
          <w:rFonts w:ascii="Times New Roman" w:hAnsi="Times New Roman" w:cs="Times New Roman"/>
          <w:sz w:val="24"/>
          <w:szCs w:val="24"/>
        </w:rPr>
        <w:t xml:space="preserve"> От Урала до Камских широт,</w:t>
      </w:r>
    </w:p>
    <w:p w:rsidR="001A25EC" w:rsidRPr="001A25EC" w:rsidRDefault="001A25EC" w:rsidP="001A25EC">
      <w:pPr>
        <w:rPr>
          <w:rFonts w:ascii="Times New Roman" w:hAnsi="Times New Roman" w:cs="Times New Roman"/>
          <w:sz w:val="24"/>
          <w:szCs w:val="24"/>
        </w:rPr>
      </w:pPr>
      <w:r w:rsidRPr="001A25EC">
        <w:rPr>
          <w:rFonts w:ascii="Times New Roman" w:hAnsi="Times New Roman" w:cs="Times New Roman"/>
          <w:sz w:val="24"/>
          <w:szCs w:val="24"/>
        </w:rPr>
        <w:t>Где тайга свой узор плетёт.</w:t>
      </w:r>
    </w:p>
    <w:p w:rsidR="001A25EC" w:rsidRPr="001A25EC" w:rsidRDefault="001A25EC" w:rsidP="001A25EC">
      <w:pPr>
        <w:rPr>
          <w:rFonts w:ascii="Times New Roman" w:hAnsi="Times New Roman" w:cs="Times New Roman"/>
          <w:sz w:val="24"/>
          <w:szCs w:val="24"/>
        </w:rPr>
      </w:pPr>
      <w:r w:rsidRPr="001A25EC">
        <w:rPr>
          <w:rFonts w:ascii="Times New Roman" w:hAnsi="Times New Roman" w:cs="Times New Roman"/>
          <w:sz w:val="24"/>
          <w:szCs w:val="24"/>
        </w:rPr>
        <w:t>Край мой Пермский - простор без конца,</w:t>
      </w:r>
    </w:p>
    <w:p w:rsidR="001A25EC" w:rsidRPr="001A25EC" w:rsidRDefault="001A25EC" w:rsidP="001A25EC">
      <w:pPr>
        <w:rPr>
          <w:rFonts w:ascii="Times New Roman" w:hAnsi="Times New Roman" w:cs="Times New Roman"/>
          <w:sz w:val="24"/>
          <w:szCs w:val="24"/>
        </w:rPr>
      </w:pPr>
      <w:r w:rsidRPr="001A25EC">
        <w:rPr>
          <w:rFonts w:ascii="Times New Roman" w:hAnsi="Times New Roman" w:cs="Times New Roman"/>
          <w:sz w:val="24"/>
          <w:szCs w:val="24"/>
        </w:rPr>
        <w:t>В нем величие и сила творца.</w:t>
      </w:r>
    </w:p>
    <w:sectPr w:rsidR="001A25EC" w:rsidRPr="001A2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A4"/>
    <w:rsid w:val="001A25EC"/>
    <w:rsid w:val="00C10650"/>
    <w:rsid w:val="00D8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2025-09-17T16:49:00Z</dcterms:created>
  <dcterms:modified xsi:type="dcterms:W3CDTF">2025-09-17T16:49:00Z</dcterms:modified>
</cp:coreProperties>
</file>