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5B0" w:rsidRDefault="00E565B0" w:rsidP="00E565B0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E565B0">
        <w:rPr>
          <w:rFonts w:ascii="Times New Roman" w:eastAsia="Times New Roman" w:hAnsi="Times New Roman" w:cs="Times New Roman"/>
          <w:color w:val="7030A0"/>
          <w:spacing w:val="-2"/>
          <w:sz w:val="40"/>
          <w:szCs w:val="40"/>
          <w:lang w:eastAsia="ru-RU"/>
        </w:rPr>
        <w:t xml:space="preserve">«Как семья Пермского края нашла солнечный </w:t>
      </w:r>
      <w:proofErr w:type="gramStart"/>
      <w:r w:rsidRPr="00E565B0">
        <w:rPr>
          <w:rFonts w:ascii="Times New Roman" w:eastAsia="Times New Roman" w:hAnsi="Times New Roman" w:cs="Times New Roman"/>
          <w:color w:val="7030A0"/>
          <w:spacing w:val="-2"/>
          <w:sz w:val="40"/>
          <w:szCs w:val="40"/>
          <w:lang w:eastAsia="ru-RU"/>
        </w:rPr>
        <w:t>камень»</w:t>
      </w:r>
      <w:r w:rsidRPr="00E565B0">
        <w:rPr>
          <w:rFonts w:ascii="Times New Roman" w:eastAsia="Times New Roman" w:hAnsi="Times New Roman" w:cs="Times New Roman"/>
          <w:color w:val="7030A0"/>
          <w:spacing w:val="-2"/>
          <w:sz w:val="40"/>
          <w:szCs w:val="40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одном небо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льшом городке недалеко от Перми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жила семья: мама, папа, </w:t>
      </w:r>
      <w:r w:rsidR="00F0309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брат Миша, сестрёнки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Маша и Ксюша, а также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их весёлая собака </w:t>
      </w:r>
      <w:proofErr w:type="spell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Буся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Лето подходило к концу, дни становились прохладнее, а небо — всё синее и синее. Ксюша немножко грустила: ей казалось, что солнце уходит, и скоро станет совсем темно и тихо.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Однажды папа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сказал: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А давайте поедем в Кунгур! Там такие удивительные пещеры и камни, что даже в самый пасмурный день будто солнце прячется внутри.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Мама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улыбнулась: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возьмём с собой </w:t>
      </w:r>
      <w:proofErr w:type="spell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Бусю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Пусть тоже всё посмотрит.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proofErr w:type="spell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Буся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тут же закружилась по комнате, радостно тявкнула и будто сказала: «Я готова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!»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Мама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приготовила бутерброды, Маша взяла своих любимых куколок, Ксюша надела на </w:t>
      </w:r>
      <w:proofErr w:type="spell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Бусю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самый красивый розовый ошейник. Папа с Мишей уже ждали нас на улице.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Собралась наша семья и поехали. Дорога шла мимо лесов,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таких могущественных и загадочных... Вдоль реки,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которая тянулась куда то далеко-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далеко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... Небо было такое голубое,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 белоснежными обл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ачками, а солнышко светило ярко-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ярко, словно нарисованный рисунок окружал их. Ксюша смотрела в окно, как мелькают берёзы и сосны. Маша играла в куколок, а Миша сп</w:t>
      </w:r>
      <w:r w:rsidR="00F0309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ал. И вот приехали они в Кунгур.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F0309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Э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тот город оказался небольшим и таким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уютненьким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Поели 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 бутерброды, попили чай.  А потом он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 пошли к мастерам, которые делают украшения из селенита — камня, который светится изнутри, словно в нём живёт кусочек света. Там было так интересно! Дети весело разглядывали все вокруг, а мама с папой смотрели на них и улыбались.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Мастер показал им разные камешки: одни были молочно-белые, другие — золотистые, третьи — с тёплыми прожилками. И все они аккуратно лежат в коробочках на полке. Камни были разного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размера. Маша шла и говорила: </w:t>
      </w:r>
    </w:p>
    <w:p w:rsidR="00E565B0" w:rsidRDefault="00E565B0" w:rsidP="00E565B0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Смотрите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этот камушек похож на белочку, </w:t>
      </w:r>
    </w:p>
    <w:p w:rsidR="00E565B0" w:rsidRPr="00E565B0" w:rsidRDefault="00E565B0" w:rsidP="00E565B0">
      <w:pPr>
        <w:spacing w:after="0" w:line="270" w:lineRule="atLeast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-А этот на сову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 добавила Ксюша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Мастер подошёл к ним и взял камень в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руку: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Этот камень будто ловит свет и не отпускает его, — объяснил он.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Ксюша осторожно потрогала камешек. Он был гладкий и чуть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тёплый.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Можно я подержу его подольше? — тихо спросила она.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Мастер кивнул: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 Держи. Говорят, если камень тебе откликается, он будет греть не только ладонь, но и сердце.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Пока Ксюша разглядывала камень, </w:t>
      </w:r>
      <w:proofErr w:type="spell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Буся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вдруг потянула поводок и тихонько залаяла, будто хотела что-то показать. Она вела всех к небольшой и самой дальней комнате —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ам лежал огромный камень, а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из окна на него попадали солнечные лу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чи и на его поверхности играли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блики.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Смотрите! — воскликнула Ксюша.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Миша подошёл ближе: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 Да он будто светится!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Папа наклонился и провёл рукой по камню: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 Это не просто камень. Это память о лете.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Маша присела рядом и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прошептала: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Если бы мы могли забрать его домой…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Но мама мягко сказала: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 Такой большой камень нам не унести. Зато мы можем запомнить, как он выглядит, и каждый раз, когда станет грустно, вспоминать этот свет.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Тогда Ксюша достала свой маленький селенитовый камешек, который ей подарил мастер, и положила его прямо на большой камень. На мгновение показалось, что оба засветились чуть ярче, будто поздоровались друг с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другом.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Теперь у меня есть свой солнечный камешек, — улыбнулась Ксюша.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proofErr w:type="spell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Буся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села рядом, положила голову на лапы и довольно вздохнула, будто была самой счастливой собакой на свете.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Семья еще немного полюбовалась красотой этих 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мней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поехали домой.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По пути домой они решили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становиться у реки Сылва. Река была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такой огромной и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расивой, что просто завораживало сердце!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Здесь они разожгли костер, вспоминали чудесные моменты лета и просто наслаждались: вся семья рядом, и сидят на такой шикарном месте.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Миша решил порыбачить,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Ксюша с Машей играли в мяч, 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уся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им помогала, если мяч пролетал она его приносила. Мама с папой вначале просто наблюдали за ними, а потом решили присоединиться тоже.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По дороге до дома им снова попадались лесистые склоны, могущественные деревья,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картины на реки и уральские леса. А еще по дороге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встречались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уютные посёлки с собственной историей и традициями.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Вечером, когда они вернулись домой, вся семья собралась на кухне. Мама заварила чай,</w:t>
      </w:r>
      <w:r w:rsidR="00F0309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приготовила очень вкусный ужин,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папа рассказывал про пещеры,</w:t>
      </w:r>
      <w:r w:rsidR="00F0309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камни, и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реки .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Миша показывал фотографии, а Маша рисовала в своем розовом альбомчике светящийся камень. Ксюша сидела тихо, сжимая в руке свой селенит.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И вдруг она поняла: солнце никуда не уходит. Оно прячется в камнях, в смехе брата, в маминых объятиях, в играх с сестрой, в папиных словах, в тёплом боку Буси и в чашке горячего чая. Его много, и оно всегда рядом — нужно только замечать.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 xml:space="preserve">С тех пор, когда дни становились пасмурными, Ксюша доставала свой камешек и </w:t>
      </w:r>
      <w:proofErr w:type="gram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говорила: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  <w:t>—</w:t>
      </w:r>
      <w:proofErr w:type="gram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Сейчас будет светло.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="00F0309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Маша всегда начинала улыбаться и обнимать Ксюшу. </w:t>
      </w:r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А </w:t>
      </w:r>
      <w:proofErr w:type="spellStart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Буся</w:t>
      </w:r>
      <w:proofErr w:type="spellEnd"/>
      <w:r w:rsidRPr="00E565B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подходила, тыкалась носом в ладонь и будто подтверждала: «Да, будет!»</w:t>
      </w:r>
    </w:p>
    <w:p w:rsidR="00797CE6" w:rsidRPr="00E565B0" w:rsidRDefault="00797CE6" w:rsidP="00E565B0">
      <w:pPr>
        <w:rPr>
          <w:rFonts w:ascii="Times New Roman" w:hAnsi="Times New Roman" w:cs="Times New Roman"/>
          <w:sz w:val="28"/>
          <w:szCs w:val="28"/>
        </w:rPr>
      </w:pPr>
    </w:p>
    <w:sectPr w:rsidR="00797CE6" w:rsidRPr="00E56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5B0"/>
    <w:rsid w:val="00797CE6"/>
    <w:rsid w:val="00E565B0"/>
    <w:rsid w:val="00F0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0445D-0AA1-41CF-B63A-C7897F68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E565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0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8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9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82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ПК-1</dc:creator>
  <cp:keywords/>
  <dc:description/>
  <cp:lastModifiedBy>ПК-1</cp:lastModifiedBy>
  <cp:revision>1</cp:revision>
  <dcterms:created xsi:type="dcterms:W3CDTF">2026-09-13T07:34:00Z</dcterms:created>
  <dcterms:modified xsi:type="dcterms:W3CDTF">2026-09-13T07:49:00Z</dcterms:modified>
</cp:coreProperties>
</file>